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819A9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DwmMD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Default="00D8358B" w:rsidP="00F94A3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2748" cy="1864536"/>
                        <wp:effectExtent l="0" t="0" r="0" b="0"/>
                        <wp:docPr id="3" name="Рисунок 3" descr="https://pp.userapi.com/c845324/v845324709/c5733/4si-MyeVUl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p.userapi.com/c845324/v845324709/c5733/4si-MyeVUl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363" cy="1872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RPr="00B153F0" w:rsidTr="00B12BDC">
        <w:trPr>
          <w:trHeight w:val="558"/>
        </w:trPr>
        <w:tc>
          <w:tcPr>
            <w:tcW w:w="2802" w:type="dxa"/>
          </w:tcPr>
          <w:p w:rsidR="005E27B0" w:rsidRPr="00B153F0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B153F0" w:rsidRDefault="003256B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Черненко Анастасия Игоревна </w:t>
            </w:r>
          </w:p>
        </w:tc>
      </w:tr>
      <w:tr w:rsidR="005E27B0" w:rsidRPr="00B153F0" w:rsidTr="00B12BDC">
        <w:tc>
          <w:tcPr>
            <w:tcW w:w="2802" w:type="dxa"/>
          </w:tcPr>
          <w:p w:rsidR="005E27B0" w:rsidRPr="00B153F0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B153F0" w:rsidRDefault="003256BC" w:rsidP="00F94A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09.08.1998</w:t>
            </w:r>
            <w:r w:rsidR="003D4991" w:rsidRPr="00B153F0">
              <w:rPr>
                <w:rFonts w:ascii="Times New Roman" w:hAnsi="Times New Roman" w:cs="Times New Roman"/>
                <w:sz w:val="20"/>
                <w:szCs w:val="20"/>
              </w:rPr>
              <w:t>/РБ</w:t>
            </w:r>
          </w:p>
        </w:tc>
      </w:tr>
      <w:tr w:rsidR="005E27B0" w:rsidRPr="00B153F0" w:rsidTr="00B12BDC">
        <w:tc>
          <w:tcPr>
            <w:tcW w:w="2802" w:type="dxa"/>
          </w:tcPr>
          <w:p w:rsidR="005E27B0" w:rsidRPr="00B153F0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B153F0" w:rsidRDefault="001001A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Инженерно-экономический</w:t>
            </w:r>
          </w:p>
        </w:tc>
      </w:tr>
      <w:tr w:rsidR="005E27B0" w:rsidRPr="00B153F0" w:rsidTr="00B12BDC">
        <w:tc>
          <w:tcPr>
            <w:tcW w:w="2802" w:type="dxa"/>
          </w:tcPr>
          <w:p w:rsidR="005E27B0" w:rsidRPr="00B153F0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B153F0" w:rsidRDefault="003D499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ЭиУП</w:t>
            </w:r>
            <w:proofErr w:type="spellEnd"/>
          </w:p>
        </w:tc>
      </w:tr>
      <w:tr w:rsidR="000709F5" w:rsidRPr="00B153F0" w:rsidTr="00B12BDC">
        <w:tc>
          <w:tcPr>
            <w:tcW w:w="2802" w:type="dxa"/>
          </w:tcPr>
          <w:p w:rsidR="000709F5" w:rsidRPr="00B153F0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B153F0" w:rsidRDefault="003256B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Не замужем </w:t>
            </w:r>
          </w:p>
        </w:tc>
      </w:tr>
      <w:tr w:rsidR="000709F5" w:rsidRPr="00B153F0" w:rsidTr="00B12BDC">
        <w:tc>
          <w:tcPr>
            <w:tcW w:w="2802" w:type="dxa"/>
          </w:tcPr>
          <w:p w:rsidR="000709F5" w:rsidRPr="00B153F0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B153F0" w:rsidRDefault="003D4991" w:rsidP="00B153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инск, ул</w:t>
            </w:r>
            <w:r w:rsidR="00B153F0" w:rsidRPr="00B15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56BC" w:rsidRPr="00B153F0">
              <w:rPr>
                <w:rFonts w:ascii="Times New Roman" w:hAnsi="Times New Roman" w:cs="Times New Roman"/>
                <w:sz w:val="20"/>
                <w:szCs w:val="20"/>
              </w:rPr>
              <w:t>Кунцевщина</w:t>
            </w:r>
            <w:proofErr w:type="spellEnd"/>
            <w:r w:rsidR="003256BC" w:rsidRPr="00B153F0">
              <w:rPr>
                <w:rFonts w:ascii="Times New Roman" w:hAnsi="Times New Roman" w:cs="Times New Roman"/>
                <w:sz w:val="20"/>
                <w:szCs w:val="20"/>
              </w:rPr>
              <w:t>, д.11, кв. 140</w:t>
            </w:r>
          </w:p>
        </w:tc>
      </w:tr>
      <w:tr w:rsidR="005E27B0" w:rsidRPr="00B153F0" w:rsidTr="00B12BDC">
        <w:tc>
          <w:tcPr>
            <w:tcW w:w="2802" w:type="dxa"/>
          </w:tcPr>
          <w:p w:rsidR="005E27B0" w:rsidRPr="00B153F0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53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B153F0" w:rsidRDefault="003256B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daler</w:t>
            </w:r>
            <w:proofErr w:type="spell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rowney</w:t>
            </w:r>
            <w:proofErr w:type="spell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15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</w:t>
            </w: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5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</w:p>
        </w:tc>
      </w:tr>
      <w:tr w:rsidR="007477EE" w:rsidRPr="00B153F0" w:rsidTr="00B12BDC">
        <w:tc>
          <w:tcPr>
            <w:tcW w:w="2802" w:type="dxa"/>
          </w:tcPr>
          <w:p w:rsidR="007477EE" w:rsidRPr="00B153F0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B153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B153F0" w:rsidRDefault="007477E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F5" w:rsidRPr="00B153F0" w:rsidTr="00B12BDC">
        <w:tc>
          <w:tcPr>
            <w:tcW w:w="2802" w:type="dxa"/>
          </w:tcPr>
          <w:p w:rsidR="000709F5" w:rsidRPr="00B153F0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B153F0" w:rsidRDefault="000709F5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Pr="00B153F0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B153F0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153F0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B153F0">
        <w:rPr>
          <w:rFonts w:ascii="Times New Roman" w:hAnsi="Times New Roman" w:cs="Times New Roman"/>
          <w:sz w:val="20"/>
          <w:szCs w:val="20"/>
        </w:rPr>
        <w:t>,</w:t>
      </w:r>
      <w:r w:rsidRPr="00B153F0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B153F0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B153F0">
        <w:rPr>
          <w:rFonts w:ascii="Times New Roman" w:hAnsi="Times New Roman" w:cs="Times New Roman"/>
          <w:sz w:val="20"/>
          <w:szCs w:val="20"/>
        </w:rPr>
        <w:t>.</w:t>
      </w:r>
    </w:p>
    <w:p w:rsidR="0026392F" w:rsidRPr="00B153F0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53F0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B153F0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B153F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153F0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B153F0" w:rsidTr="00716452">
        <w:trPr>
          <w:trHeight w:val="1406"/>
        </w:trPr>
        <w:tc>
          <w:tcPr>
            <w:tcW w:w="2782" w:type="dxa"/>
          </w:tcPr>
          <w:p w:rsidR="00C66160" w:rsidRPr="00B153F0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B153F0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153F0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153F0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B153F0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153F0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B153F0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153F0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153F0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256BC" w:rsidRPr="00B153F0" w:rsidRDefault="003256BC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1.Экономика организации </w:t>
            </w:r>
          </w:p>
          <w:p w:rsidR="003256BC" w:rsidRPr="00B153F0" w:rsidRDefault="003256BC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2. Анализ хозяйственной деятельности </w:t>
            </w:r>
          </w:p>
          <w:p w:rsidR="003256BC" w:rsidRPr="00B153F0" w:rsidRDefault="003256BC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3. Планирование и прогнозирование экономики </w:t>
            </w:r>
          </w:p>
          <w:p w:rsidR="003256BC" w:rsidRPr="00B153F0" w:rsidRDefault="003256BC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4. Бухгалтерский учет </w:t>
            </w:r>
          </w:p>
          <w:p w:rsidR="00C42952" w:rsidRPr="00B153F0" w:rsidRDefault="003256BC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5. Организация производства</w:t>
            </w:r>
          </w:p>
          <w:p w:rsidR="00853DF8" w:rsidRPr="00B153F0" w:rsidRDefault="0007555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3256BC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1. Макроэкономика </w:t>
            </w:r>
          </w:p>
          <w:p w:rsidR="003256BC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3256BC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3. Менеджмент </w:t>
            </w:r>
          </w:p>
          <w:p w:rsidR="003256BC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4. Технология и оборудование керамического производства </w:t>
            </w:r>
          </w:p>
          <w:p w:rsidR="003256BC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5. Инвестиционное проектирование </w:t>
            </w:r>
          </w:p>
          <w:p w:rsidR="003256BC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6. Анализ хозяйственной деятельности </w:t>
            </w:r>
          </w:p>
          <w:p w:rsidR="0070703B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C66160" w:rsidRPr="00B153F0" w:rsidTr="00905CA4">
        <w:tc>
          <w:tcPr>
            <w:tcW w:w="2782" w:type="dxa"/>
          </w:tcPr>
          <w:p w:rsidR="00C66160" w:rsidRPr="00B153F0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B153F0" w:rsidRDefault="00D8358B" w:rsidP="00B153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F919F2" w:rsidRPr="00B153F0" w:rsidTr="00C66160">
        <w:tc>
          <w:tcPr>
            <w:tcW w:w="2782" w:type="dxa"/>
          </w:tcPr>
          <w:p w:rsidR="00F919F2" w:rsidRPr="00B153F0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B153F0" w:rsidRDefault="003256BC" w:rsidP="003256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», ОАО «Керамика», ООО «БЕССЕР-БЕЛ», </w:t>
            </w:r>
            <w:r w:rsidR="003D4991" w:rsidRPr="00B153F0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3D4991" w:rsidRPr="00B153F0">
              <w:rPr>
                <w:rFonts w:ascii="Times New Roman" w:hAnsi="Times New Roman" w:cs="Times New Roman"/>
                <w:sz w:val="20"/>
                <w:szCs w:val="20"/>
              </w:rPr>
              <w:t>Гомельстекло</w:t>
            </w:r>
            <w:proofErr w:type="spellEnd"/>
            <w:r w:rsidR="003D4991"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</w:tr>
      <w:tr w:rsidR="00C66160" w:rsidRPr="00B153F0" w:rsidTr="00905CA4">
        <w:tc>
          <w:tcPr>
            <w:tcW w:w="2782" w:type="dxa"/>
          </w:tcPr>
          <w:p w:rsidR="00182C8B" w:rsidRPr="00B153F0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B153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B153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B153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B153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B153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B153F0" w:rsidRDefault="001001AD" w:rsidP="00075558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(средний уровень)</w:t>
            </w:r>
            <w:bookmarkStart w:id="0" w:name="_GoBack"/>
            <w:bookmarkEnd w:id="0"/>
          </w:p>
          <w:p w:rsidR="003256BC" w:rsidRPr="00B153F0" w:rsidRDefault="003256BC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 (А</w:t>
            </w:r>
            <w:proofErr w:type="gramStart"/>
            <w:r w:rsidRPr="00B15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153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94A36" w:rsidRPr="00B153F0" w:rsidTr="00C66160">
        <w:tc>
          <w:tcPr>
            <w:tcW w:w="2782" w:type="dxa"/>
          </w:tcPr>
          <w:p w:rsidR="00F94A36" w:rsidRPr="00B153F0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C46C44" w:rsidRPr="00B153F0" w:rsidRDefault="00C46C44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A36" w:rsidRPr="00B153F0" w:rsidRDefault="00C46C44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="00B15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B026ED" w:rsidRPr="00B153F0" w:rsidTr="00C66160">
        <w:tc>
          <w:tcPr>
            <w:tcW w:w="2782" w:type="dxa"/>
          </w:tcPr>
          <w:p w:rsidR="00B026ED" w:rsidRPr="00B153F0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B153F0" w:rsidRDefault="00DD5C83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26392F" w:rsidRPr="00B153F0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53F0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B153F0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 w:rsidRPr="00B153F0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B153F0" w:rsidTr="00B12BDC">
        <w:tc>
          <w:tcPr>
            <w:tcW w:w="2782" w:type="dxa"/>
          </w:tcPr>
          <w:p w:rsidR="00217421" w:rsidRPr="00B153F0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B153F0" w:rsidRDefault="00C46C44" w:rsidP="00B153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Самореализация в сферах деятельности с уклоном на творческий подход </w:t>
            </w:r>
          </w:p>
        </w:tc>
      </w:tr>
      <w:tr w:rsidR="00BD6D0E" w:rsidRPr="00B153F0" w:rsidTr="00905CA4">
        <w:tc>
          <w:tcPr>
            <w:tcW w:w="2782" w:type="dxa"/>
          </w:tcPr>
          <w:p w:rsidR="00BD6D0E" w:rsidRPr="00B153F0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Pr="00B153F0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3D4991" w:rsidRPr="00B153F0">
              <w:rPr>
                <w:rFonts w:ascii="Times New Roman" w:hAnsi="Times New Roman" w:cs="Times New Roman"/>
                <w:sz w:val="20"/>
                <w:szCs w:val="20"/>
              </w:rPr>
              <w:t>, внимательность</w:t>
            </w:r>
            <w:r w:rsidR="00C46C44" w:rsidRPr="00B153F0">
              <w:rPr>
                <w:rFonts w:ascii="Times New Roman" w:hAnsi="Times New Roman" w:cs="Times New Roman"/>
                <w:sz w:val="20"/>
                <w:szCs w:val="20"/>
              </w:rPr>
              <w:t xml:space="preserve">, пунктуальность </w:t>
            </w:r>
          </w:p>
        </w:tc>
      </w:tr>
      <w:tr w:rsidR="00217421" w:rsidRPr="00B153F0" w:rsidTr="00905CA4">
        <w:tc>
          <w:tcPr>
            <w:tcW w:w="2782" w:type="dxa"/>
          </w:tcPr>
          <w:p w:rsidR="00217421" w:rsidRPr="00B153F0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B153F0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B153F0" w:rsidRDefault="00BD6D0E" w:rsidP="003D49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15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3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4991" w:rsidRPr="00B153F0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88" w:rsidRDefault="00136988" w:rsidP="006D5524">
      <w:pPr>
        <w:spacing w:after="0" w:line="240" w:lineRule="auto"/>
      </w:pPr>
      <w:r>
        <w:separator/>
      </w:r>
    </w:p>
  </w:endnote>
  <w:endnote w:type="continuationSeparator" w:id="1">
    <w:p w:rsidR="00136988" w:rsidRDefault="0013698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88" w:rsidRDefault="00136988" w:rsidP="006D5524">
      <w:pPr>
        <w:spacing w:after="0" w:line="240" w:lineRule="auto"/>
      </w:pPr>
      <w:r>
        <w:separator/>
      </w:r>
    </w:p>
  </w:footnote>
  <w:footnote w:type="continuationSeparator" w:id="1">
    <w:p w:rsidR="00136988" w:rsidRDefault="0013698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437C3"/>
    <w:rsid w:val="000709F5"/>
    <w:rsid w:val="00075558"/>
    <w:rsid w:val="001001AD"/>
    <w:rsid w:val="00111AA6"/>
    <w:rsid w:val="00136988"/>
    <w:rsid w:val="00170849"/>
    <w:rsid w:val="00182C8B"/>
    <w:rsid w:val="00202736"/>
    <w:rsid w:val="00212896"/>
    <w:rsid w:val="00217421"/>
    <w:rsid w:val="00234473"/>
    <w:rsid w:val="0026392F"/>
    <w:rsid w:val="002F7C62"/>
    <w:rsid w:val="003227F3"/>
    <w:rsid w:val="003256BC"/>
    <w:rsid w:val="00326DE9"/>
    <w:rsid w:val="003511BB"/>
    <w:rsid w:val="003616C0"/>
    <w:rsid w:val="00383EF4"/>
    <w:rsid w:val="003A2567"/>
    <w:rsid w:val="003B3F17"/>
    <w:rsid w:val="003C22AA"/>
    <w:rsid w:val="003C7564"/>
    <w:rsid w:val="003D4991"/>
    <w:rsid w:val="004709F7"/>
    <w:rsid w:val="00476D20"/>
    <w:rsid w:val="00484C81"/>
    <w:rsid w:val="004A61DC"/>
    <w:rsid w:val="004B3953"/>
    <w:rsid w:val="004D6D01"/>
    <w:rsid w:val="004D7887"/>
    <w:rsid w:val="00555057"/>
    <w:rsid w:val="005604D4"/>
    <w:rsid w:val="005744E2"/>
    <w:rsid w:val="005C55FB"/>
    <w:rsid w:val="005D7C6B"/>
    <w:rsid w:val="005E27B0"/>
    <w:rsid w:val="005F5624"/>
    <w:rsid w:val="0062170C"/>
    <w:rsid w:val="00651C15"/>
    <w:rsid w:val="00682EC8"/>
    <w:rsid w:val="006D2AC6"/>
    <w:rsid w:val="006D5524"/>
    <w:rsid w:val="006F363B"/>
    <w:rsid w:val="0070703B"/>
    <w:rsid w:val="00713D76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1AA8"/>
    <w:rsid w:val="00837374"/>
    <w:rsid w:val="008475C7"/>
    <w:rsid w:val="00853DF8"/>
    <w:rsid w:val="0085557A"/>
    <w:rsid w:val="008636F0"/>
    <w:rsid w:val="00875EF4"/>
    <w:rsid w:val="0088448D"/>
    <w:rsid w:val="008D619A"/>
    <w:rsid w:val="008F363F"/>
    <w:rsid w:val="008F3A7E"/>
    <w:rsid w:val="00905CA4"/>
    <w:rsid w:val="00921CC6"/>
    <w:rsid w:val="009250C4"/>
    <w:rsid w:val="00980F15"/>
    <w:rsid w:val="009D1B18"/>
    <w:rsid w:val="009D339F"/>
    <w:rsid w:val="009F5171"/>
    <w:rsid w:val="00A05CD0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153F0"/>
    <w:rsid w:val="00B41D21"/>
    <w:rsid w:val="00B653AF"/>
    <w:rsid w:val="00B96068"/>
    <w:rsid w:val="00BA1610"/>
    <w:rsid w:val="00BC24C1"/>
    <w:rsid w:val="00BD6D0E"/>
    <w:rsid w:val="00BE746B"/>
    <w:rsid w:val="00BF0945"/>
    <w:rsid w:val="00C2740B"/>
    <w:rsid w:val="00C42952"/>
    <w:rsid w:val="00C46C44"/>
    <w:rsid w:val="00C66160"/>
    <w:rsid w:val="00CB2069"/>
    <w:rsid w:val="00CB65A4"/>
    <w:rsid w:val="00CE1367"/>
    <w:rsid w:val="00D2427A"/>
    <w:rsid w:val="00D819A9"/>
    <w:rsid w:val="00D81FE5"/>
    <w:rsid w:val="00D8358B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E833AB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2016-10-04T08:55:00Z</cp:lastPrinted>
  <dcterms:created xsi:type="dcterms:W3CDTF">2019-02-12T16:11:00Z</dcterms:created>
  <dcterms:modified xsi:type="dcterms:W3CDTF">2019-02-12T16:13:00Z</dcterms:modified>
</cp:coreProperties>
</file>