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70F6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">
            <v:textbox>
              <w:txbxContent>
                <w:p w:rsidR="00F94A36" w:rsidRPr="0037312B" w:rsidRDefault="005C6E6E" w:rsidP="005C6E6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8890" cy="1514475"/>
                        <wp:effectExtent l="0" t="0" r="0" b="9525"/>
                        <wp:docPr id="3" name="Рисунок 3" descr="C:\Users\User\Desktop\aTBaxVPIkI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aTBaxVPIkI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3703" t="10582" r="20000" b="461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7627" cy="1512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37312B" w:rsidRDefault="0037312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Матусенко Мария Олеговна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37312B" w:rsidRDefault="0037312B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03.05.1997, белоруска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7312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37312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3800BA" w:rsidRDefault="0037312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Витебская обл., </w:t>
            </w:r>
            <w:proofErr w:type="spellStart"/>
            <w:r>
              <w:rPr>
                <w:rFonts w:ascii="Times New Roman" w:hAnsi="Times New Roman" w:cs="Times New Roman"/>
              </w:rPr>
              <w:t>Россонский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оссоны</w:t>
            </w:r>
            <w:proofErr w:type="spellEnd"/>
          </w:p>
          <w:p w:rsidR="005C6E6E" w:rsidRPr="005C6E6E" w:rsidRDefault="003800B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5C6E6E">
              <w:rPr>
                <w:rFonts w:ascii="Times New Roman" w:hAnsi="Times New Roman" w:cs="Times New Roman"/>
              </w:rPr>
              <w:t>.М</w:t>
            </w:r>
            <w:proofErr w:type="gramEnd"/>
            <w:r w:rsidR="005C6E6E">
              <w:rPr>
                <w:rFonts w:ascii="Times New Roman" w:hAnsi="Times New Roman" w:cs="Times New Roman"/>
              </w:rPr>
              <w:t>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37312B" w:rsidRDefault="0037312B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mary_matusenko@mail.ru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37312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37312B">
              <w:rPr>
                <w:rFonts w:ascii="Times New Roman" w:hAnsi="Times New Roman" w:cs="Times New Roman"/>
              </w:rPr>
              <w:t>https://vk.com/mickey___mouse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37312B" w:rsidRDefault="0037312B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matustut.by</w:t>
            </w:r>
          </w:p>
        </w:tc>
      </w:tr>
      <w:tr w:rsidR="00033654" w:rsidTr="00B12BDC">
        <w:tc>
          <w:tcPr>
            <w:tcW w:w="2802" w:type="dxa"/>
          </w:tcPr>
          <w:p w:rsidR="00033654" w:rsidRPr="00033654" w:rsidRDefault="00033654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</w:p>
        </w:tc>
        <w:tc>
          <w:tcPr>
            <w:tcW w:w="4759" w:type="dxa"/>
          </w:tcPr>
          <w:p w:rsidR="00033654" w:rsidRPr="00033654" w:rsidRDefault="0003365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8-029-244-13-43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1. Микроэкономика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2. Иностранный язык (английский)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3. Макроэкономика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4. Экономика организации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5. Маркетинг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6. Логистика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7. Товарная политика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8. Маркетинговые исследования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9. Маркетинговые коммуникации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10. Маркетинговый аудит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11. Управление закупками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12. Маркетинг инноваций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13. Маркетинг в отрасли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14. Интернет-маркетинг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Макроэкономика 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ab/>
              <w:t>Маркетинг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ab/>
              <w:t>Технология лесопромышленного производства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ab/>
              <w:t>Логистика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ab/>
              <w:t>Маркетинговые коммуникации</w:t>
            </w:r>
          </w:p>
          <w:p w:rsidR="0037312B" w:rsidRPr="001A3350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ab/>
              <w:t>Маркетинговые исследования</w:t>
            </w:r>
          </w:p>
          <w:p w:rsidR="0070703B" w:rsidRDefault="0037312B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A3350">
              <w:rPr>
                <w:rFonts w:ascii="Times New Roman" w:hAnsi="Times New Roman" w:cs="Times New Roman"/>
                <w:sz w:val="20"/>
                <w:szCs w:val="20"/>
              </w:rPr>
              <w:tab/>
              <w:t>Маркетинг в отрасли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МАГИСТРАТУРА: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Маркетинг взаимоотношений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2.Бренд-менеджмент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Мерчендайзинг</w:t>
            </w:r>
            <w:proofErr w:type="spellEnd"/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Эконометрика (продвинутый уровень)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Микроэкономика (продвинутый уровень)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Инновационный менеджмент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Маркетинг в отраслях и сферах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Информационные технологии в экономике</w:t>
            </w:r>
          </w:p>
          <w:p w:rsidR="005C6E6E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Макроэкономика (продвинутый уровень)</w:t>
            </w:r>
          </w:p>
          <w:p w:rsidR="005C6E6E" w:rsidRPr="00AA06DC" w:rsidRDefault="005C6E6E" w:rsidP="0037312B">
            <w:pPr>
              <w:pStyle w:val="a8"/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Ценообразование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5C6E6E" w:rsidRDefault="00DA4F55" w:rsidP="00905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E6E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DA4F55" w:rsidRDefault="00DA4F55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ГЛХУ «Россонский лесхоз», ГЛХУ «Витебский лесхоз»,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лесхоз».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C6E6E">
              <w:rPr>
                <w:rFonts w:ascii="Times New Roman" w:hAnsi="Times New Roman" w:cs="Times New Roman"/>
                <w:sz w:val="20"/>
                <w:szCs w:val="20"/>
              </w:rPr>
              <w:t xml:space="preserve">, ООО «Паркет Дизайн», </w:t>
            </w:r>
            <w:r w:rsidR="005C6E6E">
              <w:rPr>
                <w:rFonts w:ascii="Times New Roman" w:hAnsi="Times New Roman" w:cs="Times New Roman"/>
                <w:sz w:val="20"/>
                <w:szCs w:val="20"/>
              </w:rPr>
              <w:br/>
              <w:t>ООО «РТИфлекс»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DA4F55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Немецкий </w:t>
            </w:r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075558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 «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Intranet</w:t>
            </w:r>
            <w:proofErr w:type="spell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технологии в профессиональной деятельности» (ФОП БГТУ)</w:t>
            </w:r>
          </w:p>
          <w:p w:rsidR="001001AD" w:rsidRPr="00075558" w:rsidRDefault="00DA4F5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Удостоверение о получении общественной профессии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«Референт-переводчик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технической литературы (немецкий язык)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DD5C83" w:rsidRPr="00DA4F55" w:rsidRDefault="00DD5C83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орошийуровень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  <w:r w:rsidR="00DA4F55" w:rsidRPr="00DA4F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DA4F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CorelDrow</w:t>
            </w:r>
            <w:proofErr w:type="spellEnd"/>
            <w:r w:rsidR="00DA4F55">
              <w:rPr>
                <w:rFonts w:ascii="Times New Roman" w:hAnsi="Times New Roman" w:cs="Times New Roman"/>
                <w:sz w:val="20"/>
                <w:szCs w:val="20"/>
              </w:rPr>
              <w:t>, работа в системах администрирования сайтов</w:t>
            </w:r>
          </w:p>
          <w:p w:rsidR="00F94A36" w:rsidRPr="00775A35" w:rsidRDefault="00F94A36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4B3A22" w:rsidRPr="004B3A22" w:rsidRDefault="004B3A22" w:rsidP="004B3A2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Внутренняя конференция по белорусскому языку, «Голубое ожерелье Россон)</w:t>
            </w:r>
            <w:proofErr w:type="gramEnd"/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Внутренняя конференция по маркетингу в БГТУ, «Экологический маркетинг и перспективы его развития в Беларуси» (печать в сборнике)</w:t>
            </w:r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конференция по немецкому языку в БГТУ,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NielsBohr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 (1 место, печать)</w:t>
            </w:r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Олимпиада по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емецкому языку в БГТУ (2 место)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Кейс-турнир от компании А-100 про район «</w:t>
            </w:r>
            <w:proofErr w:type="gram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Боровая»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Консалтинговый проект от 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демии управления при президенте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PixelPromotion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» (1 место)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открытый студенческий форум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PR-кветка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2016, «Разработка и продвижение бренда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Россонского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Кейс турнир от BSEU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CaseClub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, «Программа стимулирования безналичных платежей по банковским картам в Беларуси»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Кейс-турнир от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BridgeCaseClub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, «Разработка маркетинговой стратегии детской академии по футболу «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Столица-Юни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XI Республиканская научно-практическая конференция студентов в филиале БГЭУ, г</w:t>
            </w:r>
            <w:proofErr w:type="gram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обруйск, «Эволюция процедур закупок в Республике Беларусь» (диплом Признание, печать)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gram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Х Международную научно-практическую конференцию студентов в БГЭУ, «Закупочная логистика в РБ»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Внутренняя конференция по маркетингу в БГТУ, «Особенности процесса разработки нового товара» (печать)</w:t>
            </w:r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Внутренняя конференция по логистике в БГТУ, «Развитие закупочной деятельности в РБ» (печать)</w:t>
            </w:r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Внутренняя конференция по логистике в БГТУ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«Логистика будущего» (печать)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Олимпиада по бухгалтерскому учёту в БГТУ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I Республиканский конкурс инновационных проектов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, «Продвижение низкотемпературного способа производства красных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железооксидныхпигментонаполнителей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» (1 место)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форум студенческой и учащейся молодёжи «Первый шаг в науку-2016», Парк высоких технологий, «Продвижение низкотемпературного способа производства красных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железооксидныхпигментонаполнителей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» (1 место)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XIII Международная научная конференция молодых учёных «Молодёжь в науке-2016», Академия наук </w:t>
            </w:r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Ярмарка инновационных идей SMART PATENT-16 в рамках инновационной недели «INMAX’16» (печать)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Олимпиада по статистике в БГТУ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X Международный открытый студенческий форум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PR-кветка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– 2017, «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SocialPhotoFest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5A35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X Международный открытый студенческий форум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PR-кветка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– 2017, «Продвижение белорусского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железооксидного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пигмента»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  <w:proofErr w:type="spellStart"/>
            <w:proofErr w:type="gram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proofErr w:type="gram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 «Молодёжь и предпринимательство-2017»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ab/>
              <w:t>«Лучший инвестиционный проект»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Профориентация в школах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Конференция в БГТУ, доклад по ФСА «Роль ФСА в разработке нового товара»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ab/>
              <w:t>печать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Конференция в БГТУ, доклад по маркетинговым коммуникациям «PR и его особенности»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ab/>
              <w:t>печать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Олимпиада по маркетингу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ab/>
              <w:t>2 место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MinskFinTechConference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- 2017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ab/>
              <w:t>благодарность, рекомендательное письмо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Конкурс научно-исследовательских и творческих работ студентов и магистрантов по общественным и гуманитарным наукам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«Вечна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жыві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квітней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, Беларусь», доклад «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ÖffentlichkeitsarbeitundihreFunktionen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ab/>
              <w:t>1 степень</w:t>
            </w:r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II Республиканский конкурс инновационных проектов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, «Продвижение </w:t>
            </w:r>
            <w:proofErr w:type="spellStart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Лошицкого</w:t>
            </w:r>
            <w:proofErr w:type="spellEnd"/>
            <w:r w:rsidRPr="004B3A22">
              <w:rPr>
                <w:rFonts w:ascii="Times New Roman" w:hAnsi="Times New Roman" w:cs="Times New Roman"/>
                <w:sz w:val="20"/>
                <w:szCs w:val="20"/>
              </w:rPr>
              <w:t xml:space="preserve"> парка»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ab/>
              <w:t>Сертификат участника</w:t>
            </w:r>
          </w:p>
          <w:p w:rsidR="004B3A22" w:rsidRP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 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MaclayClub</w:t>
            </w:r>
            <w:proofErr w:type="spellEnd"/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Презентация проекта «Продвижение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парка» на выставке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SmartPatent</w:t>
            </w:r>
            <w:r w:rsidRPr="004B3A2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Организация конференции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Стратап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года-2017»</w:t>
            </w:r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 Организация Дня Открытых дверей кафедры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proofErr w:type="spellEnd"/>
          </w:p>
          <w:p w:rsidR="004B3A22" w:rsidRDefault="004B3A22" w:rsidP="004B3A22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</w:t>
            </w:r>
            <w:r w:rsidR="00DB10FC">
              <w:rPr>
                <w:rFonts w:ascii="Times New Roman" w:hAnsi="Times New Roman" w:cs="Times New Roman"/>
                <w:sz w:val="20"/>
                <w:szCs w:val="20"/>
              </w:rPr>
              <w:t>конференция «Экономика в 2018 году»(Украина) «Инновационная инфраструктура в РБ»(печать)</w:t>
            </w:r>
          </w:p>
          <w:p w:rsidR="00DB10FC" w:rsidRDefault="00DB10FC" w:rsidP="00DB10FC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«Экономика в 2018 году»(Украина) «Поиск идей новых продуктов»(печать)</w:t>
            </w:r>
          </w:p>
          <w:p w:rsidR="00DB10FC" w:rsidRDefault="00DB10FC" w:rsidP="00DB10FC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«Экономика в 2018 году»(Украина) «Восприятие потребителями нового товара»(печать)</w:t>
            </w:r>
          </w:p>
          <w:p w:rsidR="00DB10FC" w:rsidRDefault="00DB10FC" w:rsidP="00DB10FC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«Экономика в 2018 году»(Украина) «Мотивы потребления инноваций»(печать)</w:t>
            </w:r>
          </w:p>
          <w:p w:rsidR="00DB10FC" w:rsidRDefault="00DB10FC" w:rsidP="00DB10FC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«Экономика в 2018 году»(Украина)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Диджитал-тренды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2018 год»(печать)</w:t>
            </w:r>
          </w:p>
          <w:p w:rsidR="00DB10FC" w:rsidRDefault="00DB10FC" w:rsidP="00DB10FC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«Экономика в 2018 году»(Украина) (печать) «Интеллектуальная собственность в электронной торговле»</w:t>
            </w:r>
          </w:p>
          <w:p w:rsidR="00DB10FC" w:rsidRPr="004B3A22" w:rsidRDefault="00DB10FC" w:rsidP="00DB10FC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«Экономика в 2018 году»(Украина)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оценке инновационного потенциала предприятия»(печать)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690958" w:rsidP="006909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Староста группы 2014-2019гг., р</w:t>
            </w:r>
            <w:r w:rsidR="00DB10FC">
              <w:rPr>
                <w:rFonts w:ascii="Times New Roman" w:hAnsi="Times New Roman" w:cs="Times New Roman"/>
                <w:sz w:val="20"/>
                <w:szCs w:val="20"/>
              </w:rPr>
              <w:t>абота уборщиком помещений в ДОЛ «Лесной» (1мес), стажировка в ООО «Стартап технологии» (1,5 месяца), маркетолог-экономист в ООО «Стартап технологии» (4 мес.)</w:t>
            </w:r>
            <w:r w:rsidR="005C6E6E">
              <w:rPr>
                <w:rFonts w:ascii="Times New Roman" w:hAnsi="Times New Roman" w:cs="Times New Roman"/>
                <w:sz w:val="20"/>
                <w:szCs w:val="20"/>
              </w:rPr>
              <w:t>, специалист по ВЭД в ООО «РТИфлекс» (с апреля 2018)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Default="00DB10FC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Хобби: саморазвитие, чтение, танцы</w:t>
            </w:r>
          </w:p>
          <w:p w:rsidR="00DB10FC" w:rsidRPr="00A679F8" w:rsidRDefault="00DB10FC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сфера деятельности: любое направление маркетинга</w:t>
            </w:r>
            <w:r w:rsidR="005C6E6E">
              <w:rPr>
                <w:rFonts w:ascii="Times New Roman" w:hAnsi="Times New Roman" w:cs="Times New Roman"/>
                <w:sz w:val="20"/>
                <w:szCs w:val="20"/>
              </w:rPr>
              <w:t>, продажи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ответственность;</w:t>
            </w:r>
          </w:p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усидчивость;</w:t>
            </w:r>
          </w:p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требовательность;</w:t>
            </w:r>
          </w:p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настойчивость;</w:t>
            </w:r>
          </w:p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общительность;</w:t>
            </w:r>
          </w:p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дружелюбность;</w:t>
            </w:r>
          </w:p>
          <w:p w:rsidR="00DB10FC" w:rsidRPr="004876CF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развиваться;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10FC" w:rsidRPr="004876CF" w:rsidRDefault="004876CF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10FC" w:rsidRPr="00DB10FC">
              <w:rPr>
                <w:rFonts w:ascii="Times New Roman" w:hAnsi="Times New Roman" w:cs="Times New Roman"/>
                <w:sz w:val="20"/>
                <w:szCs w:val="20"/>
              </w:rPr>
              <w:t xml:space="preserve">ежливость, </w:t>
            </w:r>
          </w:p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тактичность;</w:t>
            </w:r>
          </w:p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трудолюбие;</w:t>
            </w:r>
          </w:p>
          <w:p w:rsidR="00DB10FC" w:rsidRPr="00DB10FC" w:rsidRDefault="00DB10FC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0FC">
              <w:rPr>
                <w:rFonts w:ascii="Times New Roman" w:hAnsi="Times New Roman" w:cs="Times New Roman"/>
                <w:sz w:val="20"/>
                <w:szCs w:val="20"/>
              </w:rPr>
              <w:t>инициативность;</w:t>
            </w:r>
          </w:p>
          <w:p w:rsidR="00BD6D0E" w:rsidRDefault="004876CF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лидерские качества;</w:t>
            </w:r>
          </w:p>
          <w:p w:rsidR="004876CF" w:rsidRDefault="004876CF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сообразительность.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DB10F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</w:t>
            </w:r>
            <w:r w:rsidR="00DB10FC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7A" w:rsidRDefault="005A097A" w:rsidP="006D5524">
      <w:pPr>
        <w:spacing w:after="0" w:line="240" w:lineRule="auto"/>
      </w:pPr>
      <w:r>
        <w:separator/>
      </w:r>
    </w:p>
  </w:endnote>
  <w:endnote w:type="continuationSeparator" w:id="0">
    <w:p w:rsidR="005A097A" w:rsidRDefault="005A097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7A" w:rsidRDefault="005A097A" w:rsidP="006D5524">
      <w:pPr>
        <w:spacing w:after="0" w:line="240" w:lineRule="auto"/>
      </w:pPr>
      <w:r>
        <w:separator/>
      </w:r>
    </w:p>
  </w:footnote>
  <w:footnote w:type="continuationSeparator" w:id="0">
    <w:p w:rsidR="005A097A" w:rsidRDefault="005A097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D91"/>
    <w:multiLevelType w:val="hybridMultilevel"/>
    <w:tmpl w:val="3692E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4176D"/>
    <w:multiLevelType w:val="hybridMultilevel"/>
    <w:tmpl w:val="EA2A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EFB"/>
    <w:rsid w:val="00033654"/>
    <w:rsid w:val="000437C3"/>
    <w:rsid w:val="000709F5"/>
    <w:rsid w:val="00075558"/>
    <w:rsid w:val="001001AD"/>
    <w:rsid w:val="00111AA6"/>
    <w:rsid w:val="00170849"/>
    <w:rsid w:val="00182C8B"/>
    <w:rsid w:val="001F7B83"/>
    <w:rsid w:val="00202736"/>
    <w:rsid w:val="00212896"/>
    <w:rsid w:val="00217421"/>
    <w:rsid w:val="00234473"/>
    <w:rsid w:val="0026392F"/>
    <w:rsid w:val="00270D68"/>
    <w:rsid w:val="002F7C62"/>
    <w:rsid w:val="003227F3"/>
    <w:rsid w:val="00326DE9"/>
    <w:rsid w:val="003511BB"/>
    <w:rsid w:val="003616C0"/>
    <w:rsid w:val="0037312B"/>
    <w:rsid w:val="003800BA"/>
    <w:rsid w:val="00383EF4"/>
    <w:rsid w:val="003A2567"/>
    <w:rsid w:val="003B3F17"/>
    <w:rsid w:val="003C22AA"/>
    <w:rsid w:val="003C7564"/>
    <w:rsid w:val="004709F7"/>
    <w:rsid w:val="00476D20"/>
    <w:rsid w:val="00484C81"/>
    <w:rsid w:val="004876CF"/>
    <w:rsid w:val="004A61DC"/>
    <w:rsid w:val="004B3953"/>
    <w:rsid w:val="004B3A22"/>
    <w:rsid w:val="004D6D01"/>
    <w:rsid w:val="004D7887"/>
    <w:rsid w:val="00555057"/>
    <w:rsid w:val="005604D4"/>
    <w:rsid w:val="005744E2"/>
    <w:rsid w:val="005A097A"/>
    <w:rsid w:val="005C55FB"/>
    <w:rsid w:val="005C6E6E"/>
    <w:rsid w:val="005D7C6B"/>
    <w:rsid w:val="005E27B0"/>
    <w:rsid w:val="005F5624"/>
    <w:rsid w:val="0062170C"/>
    <w:rsid w:val="00651C15"/>
    <w:rsid w:val="00682EC8"/>
    <w:rsid w:val="0069095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75C7"/>
    <w:rsid w:val="00853DF8"/>
    <w:rsid w:val="0085557A"/>
    <w:rsid w:val="008636F0"/>
    <w:rsid w:val="00875EF4"/>
    <w:rsid w:val="008D619A"/>
    <w:rsid w:val="008F363F"/>
    <w:rsid w:val="00905CA4"/>
    <w:rsid w:val="00921CC6"/>
    <w:rsid w:val="009250C4"/>
    <w:rsid w:val="00980F15"/>
    <w:rsid w:val="009D1B18"/>
    <w:rsid w:val="009D339F"/>
    <w:rsid w:val="009F5171"/>
    <w:rsid w:val="00A05CD0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746B"/>
    <w:rsid w:val="00BF0945"/>
    <w:rsid w:val="00BF2C9E"/>
    <w:rsid w:val="00C2740B"/>
    <w:rsid w:val="00C42952"/>
    <w:rsid w:val="00C66160"/>
    <w:rsid w:val="00CB2069"/>
    <w:rsid w:val="00CB65A4"/>
    <w:rsid w:val="00CE1367"/>
    <w:rsid w:val="00D2427A"/>
    <w:rsid w:val="00D70F64"/>
    <w:rsid w:val="00D81FE5"/>
    <w:rsid w:val="00DA4F55"/>
    <w:rsid w:val="00DB10FC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2016-10-04T08:55:00Z</cp:lastPrinted>
  <dcterms:created xsi:type="dcterms:W3CDTF">2019-03-20T08:44:00Z</dcterms:created>
  <dcterms:modified xsi:type="dcterms:W3CDTF">2019-03-25T14:02:00Z</dcterms:modified>
</cp:coreProperties>
</file>