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0E68E0" w:rsidTr="000E68E0">
        <w:trPr>
          <w:trHeight w:val="417"/>
        </w:trPr>
        <w:tc>
          <w:tcPr>
            <w:tcW w:w="2802" w:type="dxa"/>
            <w:vAlign w:val="center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  <w:vAlign w:val="center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0E68E0" w:rsidRPr="00DE4C25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14.02.1998/ белоруска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Гомельская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Мозырь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0E68E0" w:rsidRPr="00F7720D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valya</w:t>
            </w:r>
            <w:proofErr w:type="spellEnd"/>
            <w:r w:rsidRPr="00DE4C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lis17</w:t>
            </w:r>
            <w:r w:rsidRPr="00F772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772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E808D2" w:rsidRDefault="000E68E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29 831-33-82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E68E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29 831-33-82</w:t>
            </w:r>
            <w:r w:rsidR="0081032D">
              <w:rPr>
                <w:rFonts w:ascii="Times New Roman" w:hAnsi="Times New Roman" w:cs="Times New Roman"/>
              </w:rPr>
              <w:t xml:space="preserve"> (МТС)</w:t>
            </w:r>
          </w:p>
        </w:tc>
      </w:tr>
    </w:tbl>
    <w:p w:rsidR="002924FF" w:rsidRDefault="000E68E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62100" cy="1724025"/>
            <wp:effectExtent l="19050" t="0" r="0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763" cy="17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68E0" w:rsidRDefault="000E6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0E68E0" w:rsidRPr="00AB4E6F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Статистика 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Бухгалтерский учет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Анализ хозяйственной деятельности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Прогнозирование и планирование экономики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труда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Планирование на предприятии отрасли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Организация производства</w:t>
            </w:r>
          </w:p>
          <w:p w:rsidR="000E68E0" w:rsidRDefault="000E68E0" w:rsidP="000E68E0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Технология и оборудование производств минеральных удобрений и солей</w:t>
            </w:r>
          </w:p>
          <w:p w:rsidR="000E68E0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E68E0" w:rsidRPr="00A339AF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0A084D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Инвестиционное проектирование</w:t>
            </w:r>
          </w:p>
          <w:p w:rsidR="002924FF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0E68E0" w:rsidRDefault="000E68E0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8E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0E68E0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Белгорхимпром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Техполимер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нефтеперерабатывающий завод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E68E0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0E68E0" w:rsidP="000E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факультета общественных профессий БГТУ с присвоением общественной профессии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5F7A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Intranet</w:t>
            </w:r>
            <w:r w:rsidRPr="005F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в профессиональной деятельности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0E68E0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Visual</w:t>
            </w:r>
            <w:r w:rsidRPr="005F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Basic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0E68E0" w:rsidRDefault="000E68E0" w:rsidP="000E68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1. 67</w:t>
            </w:r>
            <w:r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-я научно-техническая конференция учащихся, студентов и магистрантов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«Инновационное развитие лесного комплекса»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Калинковичско-Мозырская</w:t>
            </w:r>
            <w:proofErr w:type="spellEnd"/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операция»</w:t>
            </w:r>
          </w:p>
          <w:p w:rsidR="000E68E0" w:rsidRDefault="000E68E0" w:rsidP="000E68E0">
            <w:pPr>
              <w:shd w:val="clear" w:color="auto" w:fill="FFFFFF"/>
              <w:spacing w:line="228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8D497A">
              <w:rPr>
                <w:rFonts w:ascii="Times New Roman" w:hAnsi="Times New Roman" w:cs="Times New Roman"/>
                <w:sz w:val="20"/>
              </w:rPr>
              <w:t>Студенческая</w:t>
            </w:r>
            <w:r w:rsidRPr="008D497A">
              <w:rPr>
                <w:rFonts w:ascii="Times New Roman" w:eastAsia="Calibri" w:hAnsi="Times New Roman" w:cs="Times New Roman"/>
                <w:sz w:val="20"/>
              </w:rPr>
              <w:t xml:space="preserve"> науч</w:t>
            </w:r>
            <w:r>
              <w:rPr>
                <w:rFonts w:ascii="Times New Roman" w:hAnsi="Times New Roman" w:cs="Times New Roman"/>
                <w:sz w:val="20"/>
              </w:rPr>
              <w:t>но-практическая конференция</w:t>
            </w:r>
            <w:r w:rsidRPr="008D497A">
              <w:rPr>
                <w:rFonts w:ascii="Times New Roman" w:eastAsia="Calibri" w:hAnsi="Times New Roman" w:cs="Times New Roman"/>
                <w:sz w:val="20"/>
              </w:rPr>
              <w:t xml:space="preserve"> по философии, социально-гуманитарным и правоведческим наукам «Современное гуманитарное знание в системе опережающего образования»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доклад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 «Одиночество и формы отчуждения человека в современном мире»</w:t>
            </w:r>
          </w:p>
          <w:p w:rsidR="000E68E0" w:rsidRPr="008D497A" w:rsidRDefault="009205EE" w:rsidP="000E68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0E68E0" w:rsidRPr="005D0D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0E68E0" w:rsidRPr="005D0DF5">
              <w:rPr>
                <w:rFonts w:ascii="Times New Roman" w:hAnsi="Times New Roman"/>
                <w:color w:val="000000"/>
                <w:sz w:val="20"/>
                <w:szCs w:val="20"/>
              </w:rPr>
              <w:t>еждуна</w:t>
            </w:r>
            <w:r w:rsidR="000E68E0">
              <w:rPr>
                <w:rFonts w:ascii="Times New Roman" w:hAnsi="Times New Roman"/>
                <w:color w:val="000000"/>
                <w:sz w:val="20"/>
                <w:szCs w:val="20"/>
              </w:rPr>
              <w:t>родный форум</w:t>
            </w:r>
            <w:r w:rsidR="000E68E0" w:rsidRPr="005D0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«Культура и экология – основы устойчивого развития России. Проблемы и перспективы «зеленого роста»»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«Применение «зеленых» технологий на предприятиях химической промышленности Республики Беларусь»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опубликованы),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«Зеленая» энергетика Республики Беларусь: проблемы и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перспективы развития солнечной энергетики»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опубликованы)</w:t>
            </w:r>
          </w:p>
          <w:p w:rsidR="000E68E0" w:rsidRDefault="009205EE" w:rsidP="000E68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="000E68E0"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68-я научно-техническая конференция учащихся, студентов и магистрантов</w:t>
            </w:r>
            <w:r w:rsidR="000E68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УО 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«Белорусская реклама: положительные и отрицательные стороны»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принципы «зеленой» экономики Республики Беларусь»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«Инновации в мотивации труда персонала»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«Риски на предприятиях химической промышленности»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Зеленые» технологии в химической промышленности»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о итогам конференции </w:t>
            </w:r>
            <w:r w:rsidRPr="00920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награждена дипломом за активное участие в научно-исследовательской работе и лучший научный доклад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0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205EE" w:rsidRDefault="009205EE" w:rsidP="009205EE">
            <w:pPr>
              <w:shd w:val="clear" w:color="auto" w:fill="FFFFFF"/>
              <w:spacing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0E68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</w:t>
            </w:r>
            <w:r w:rsidR="000E68E0"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-я научно-техническая конференция учащихся, студентов и магистрантов</w:t>
            </w:r>
            <w:r w:rsidR="000E68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УО 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0E68E0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«Современное состояние и перспективы развития мирового рынка косметической продукции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доклад на тему 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«Инновации, изменившие мир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доклад на тему 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«Инновационная деятельность Швейцарии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доклад на тему 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«Мировые тенденции изменения цен на нефть и нефтепродукты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«Проблемы эффективности использования основных средств организации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доклад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тему 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«Прогнозирование безработицы в Республике Беларусь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(тезисы доклада опубликованы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«Современная система оплаты труда на основе зарубежного опыта</w:t>
            </w:r>
            <w:r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доклад на тему 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«Современные методы стимулирования труда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8103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доклад на тему 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«Деятельность транснациональных корпораций США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8103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(тезисы доклада опубликованы в сборнике), доклад на тему 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«Современные методы мотивации труда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8103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1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(тезисы доклада опубликованы в сборнике).</w:t>
            </w:r>
            <w:proofErr w:type="gramEnd"/>
            <w:r w:rsidR="00810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 П</w:t>
            </w:r>
            <w:r w:rsidR="0081032D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о итогам конференции </w:t>
            </w:r>
            <w:r w:rsidR="0081032D" w:rsidRPr="00920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награждена дипломом за активное участие в научно-исследовательской работе и лучший научный доклад</w:t>
            </w:r>
            <w:r w:rsidR="008103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1032D" w:rsidRPr="009205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147B9" w:rsidRPr="0081032D" w:rsidRDefault="0081032D" w:rsidP="009205E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Итого: докладов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− 20, публикаций − 12, наград − 2.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81032D" w:rsidP="00671D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4963F1">
              <w:rPr>
                <w:rFonts w:ascii="Times New Roman" w:hAnsi="Times New Roman" w:cs="Times New Roman"/>
                <w:sz w:val="20"/>
                <w:szCs w:val="20"/>
              </w:rPr>
              <w:t>, менеджмента,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81032D" w:rsidP="0081032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Трудолюбие, ответственность, исполнительность, организованность, коммуника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бельность, настойчивость, быстрая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обучаем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81032D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Мозырь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A084D"/>
    <w:rsid w:val="000B5480"/>
    <w:rsid w:val="000D3C5F"/>
    <w:rsid w:val="000E68E0"/>
    <w:rsid w:val="00133B0F"/>
    <w:rsid w:val="0018379B"/>
    <w:rsid w:val="00211BCA"/>
    <w:rsid w:val="002415EA"/>
    <w:rsid w:val="00291F91"/>
    <w:rsid w:val="002924FF"/>
    <w:rsid w:val="002F1A4E"/>
    <w:rsid w:val="00327CC5"/>
    <w:rsid w:val="003F2999"/>
    <w:rsid w:val="004963F1"/>
    <w:rsid w:val="004C0F93"/>
    <w:rsid w:val="0051471C"/>
    <w:rsid w:val="005B0098"/>
    <w:rsid w:val="00671DE5"/>
    <w:rsid w:val="006C01D2"/>
    <w:rsid w:val="00705FFB"/>
    <w:rsid w:val="00741507"/>
    <w:rsid w:val="007E19B0"/>
    <w:rsid w:val="0081032D"/>
    <w:rsid w:val="0081529B"/>
    <w:rsid w:val="00885DDF"/>
    <w:rsid w:val="009205EE"/>
    <w:rsid w:val="009A253D"/>
    <w:rsid w:val="00A06F89"/>
    <w:rsid w:val="00A24352"/>
    <w:rsid w:val="00AE448A"/>
    <w:rsid w:val="00AF4533"/>
    <w:rsid w:val="00BA4E72"/>
    <w:rsid w:val="00BF65C5"/>
    <w:rsid w:val="00C9425C"/>
    <w:rsid w:val="00E57F12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2019-03-13T16:12:00Z</dcterms:created>
  <dcterms:modified xsi:type="dcterms:W3CDTF">2019-03-13T16:12:00Z</dcterms:modified>
</cp:coreProperties>
</file>