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7561" w:type="dxa"/>
        <w:tblLook w:val="04A0"/>
      </w:tblPr>
      <w:tblGrid>
        <w:gridCol w:w="2802"/>
        <w:gridCol w:w="4759"/>
      </w:tblGrid>
      <w:tr w:rsidR="00D41FC0" w:rsidTr="00D41FC0">
        <w:trPr>
          <w:trHeight w:val="558"/>
        </w:trPr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Коваленко Влада Руслановна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06.02.1998/РБ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 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D41FC0" w:rsidRPr="00FA264A" w:rsidRDefault="00D41FC0" w:rsidP="00D41FC0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Vlada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kovalenko51@mail.ru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7035C">
              <w:rPr>
                <w:rFonts w:ascii="Times New Roman" w:hAnsi="Times New Roman" w:cs="Times New Roman"/>
              </w:rPr>
              <w:t>https://vk.com/vlalenko_kavada</w:t>
            </w:r>
          </w:p>
        </w:tc>
      </w:tr>
      <w:tr w:rsidR="00D41FC0" w:rsidTr="00D41FC0">
        <w:tc>
          <w:tcPr>
            <w:tcW w:w="2802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D41FC0" w:rsidRPr="0017035C" w:rsidRDefault="00D41FC0" w:rsidP="00D41FC0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116-21-07</w:t>
            </w:r>
          </w:p>
        </w:tc>
      </w:tr>
      <w:tr w:rsidR="00D41FC0" w:rsidTr="00D41FC0">
        <w:tc>
          <w:tcPr>
            <w:tcW w:w="2802" w:type="dxa"/>
          </w:tcPr>
          <w:p w:rsidR="00D41FC0" w:rsidRPr="00F147B9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телефон</w:t>
            </w:r>
          </w:p>
        </w:tc>
        <w:tc>
          <w:tcPr>
            <w:tcW w:w="4759" w:type="dxa"/>
            <w:vAlign w:val="center"/>
          </w:tcPr>
          <w:p w:rsidR="00D41FC0" w:rsidRPr="0017035C" w:rsidRDefault="00D41FC0" w:rsidP="00D41FC0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116-21-07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Pr="00420749" w:rsidRDefault="00420749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420749">
        <w:trPr>
          <w:trHeight w:val="2821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 xml:space="preserve">3. Управление недвижимостью 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>4. Оценка недвижимости, оценка бизнеса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>5. Управление проектами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  <w:r w:rsidR="00D41FC0">
              <w:rPr>
                <w:rFonts w:ascii="Times New Roman" w:hAnsi="Times New Roman" w:cs="Times New Roman"/>
                <w:sz w:val="20"/>
                <w:szCs w:val="20"/>
              </w:rPr>
              <w:t>(предприятии)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2924FF" w:rsidRPr="00420749" w:rsidRDefault="00420749" w:rsidP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</w:tc>
      </w:tr>
      <w:tr w:rsidR="00D41FC0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41FC0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Керамика»,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D41FC0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D41FC0" w:rsidRPr="00705FFB" w:rsidRDefault="00D41FC0" w:rsidP="00D41FC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41FC0" w:rsidRPr="00705FFB" w:rsidRDefault="00D41FC0" w:rsidP="00D41FC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C0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D41FC0" w:rsidRDefault="00D41FC0" w:rsidP="00D41FC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C0" w:rsidRPr="00F147B9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D41FC0" w:rsidRPr="00FF7EA1" w:rsidRDefault="00D41FC0" w:rsidP="00D41FC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D41FC0" w:rsidTr="00F147B9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D41FC0" w:rsidRDefault="00D41FC0" w:rsidP="00D41FC0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68-я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доклад;</w:t>
            </w:r>
          </w:p>
          <w:p w:rsidR="00D41FC0" w:rsidRDefault="00D41FC0" w:rsidP="00D41FC0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68-я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Staff</w:t>
            </w:r>
            <w:r w:rsidRPr="00E9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41FC0" w:rsidRPr="006C01D2" w:rsidRDefault="00D41FC0" w:rsidP="00D41FC0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C0" w:rsidTr="00A54CAB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10087" w:type="dxa"/>
        <w:tblLook w:val="04A0"/>
      </w:tblPr>
      <w:tblGrid>
        <w:gridCol w:w="3227"/>
        <w:gridCol w:w="6860"/>
      </w:tblGrid>
      <w:tr w:rsidR="00D41FC0" w:rsidTr="00D41FC0">
        <w:trPr>
          <w:trHeight w:val="557"/>
        </w:trPr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Pr="00E956DC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</w:tr>
      <w:tr w:rsidR="00D41FC0" w:rsidTr="00D41FC0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ответственность</w:t>
            </w:r>
          </w:p>
        </w:tc>
      </w:tr>
      <w:tr w:rsidR="00D41FC0" w:rsidTr="00D41FC0">
        <w:tc>
          <w:tcPr>
            <w:tcW w:w="3227" w:type="dxa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D41FC0" w:rsidRDefault="00D41FC0" w:rsidP="00D41F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75B0D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2074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917842"/>
    <w:rsid w:val="00A06F89"/>
    <w:rsid w:val="00A838F2"/>
    <w:rsid w:val="00AE448A"/>
    <w:rsid w:val="00AF4533"/>
    <w:rsid w:val="00BA4E72"/>
    <w:rsid w:val="00BF65C5"/>
    <w:rsid w:val="00C9425C"/>
    <w:rsid w:val="00D41FC0"/>
    <w:rsid w:val="00D613B0"/>
    <w:rsid w:val="00DC7092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2019-01-10T09:45:00Z</cp:lastPrinted>
  <dcterms:created xsi:type="dcterms:W3CDTF">2019-02-12T16:17:00Z</dcterms:created>
  <dcterms:modified xsi:type="dcterms:W3CDTF">2019-02-12T16:21:00Z</dcterms:modified>
</cp:coreProperties>
</file>