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5B0098" w:rsidP="00AD67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D67D2">
              <w:rPr>
                <w:rFonts w:ascii="Times New Roman" w:hAnsi="Times New Roman" w:cs="Times New Roman"/>
              </w:rPr>
              <w:t>Гардееня Дарья Сергеевна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E808D2" w:rsidP="00AD67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67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.03.199</w:t>
            </w:r>
            <w:r w:rsidR="00AD67D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615723" w:rsidP="00AD67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AD67D2">
              <w:rPr>
                <w:rFonts w:ascii="Times New Roman" w:hAnsi="Times New Roman" w:cs="Times New Roman"/>
              </w:rPr>
              <w:t>Минск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615723" w:rsidRDefault="00AD67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dasha</w:t>
            </w:r>
            <w:proofErr w:type="spellEnd"/>
            <w:r w:rsidRPr="0061572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gardeenya</w:t>
            </w:r>
            <w:proofErr w:type="spellEnd"/>
            <w:r w:rsidRPr="00615723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61572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Pr="00615723" w:rsidRDefault="00E808D2" w:rsidP="00AD67D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E808D2">
              <w:rPr>
                <w:rFonts w:ascii="Times New Roman" w:hAnsi="Times New Roman" w:cs="Times New Roman"/>
              </w:rPr>
              <w:t>www.facebook.com/</w:t>
            </w:r>
            <w:bookmarkStart w:id="0" w:name="_GoBack"/>
            <w:bookmarkEnd w:id="0"/>
            <w:r w:rsidR="00AD67D2">
              <w:rPr>
                <w:rFonts w:ascii="Times New Roman" w:hAnsi="Times New Roman" w:cs="Times New Roman"/>
                <w:lang w:val="en-US"/>
              </w:rPr>
              <w:t>DashaGardeenya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615723" w:rsidRDefault="000B5480" w:rsidP="00AD67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AD67D2" w:rsidRPr="00615723">
              <w:rPr>
                <w:rFonts w:ascii="Times New Roman" w:hAnsi="Times New Roman" w:cs="Times New Roman"/>
              </w:rPr>
              <w:t>33</w:t>
            </w:r>
            <w:r w:rsidR="00AD67D2">
              <w:rPr>
                <w:rFonts w:ascii="Times New Roman" w:hAnsi="Times New Roman" w:cs="Times New Roman"/>
                <w:lang w:val="en-US"/>
              </w:rPr>
              <w:t> </w:t>
            </w:r>
            <w:r w:rsidR="00AD67D2" w:rsidRPr="00615723">
              <w:rPr>
                <w:rFonts w:ascii="Times New Roman" w:hAnsi="Times New Roman" w:cs="Times New Roman"/>
              </w:rPr>
              <w:t>374-46-24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AD67D2" w:rsidRDefault="000B5480" w:rsidP="00AD67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</w:t>
            </w:r>
            <w:r w:rsidR="00AD67D2">
              <w:rPr>
                <w:rFonts w:ascii="Times New Roman" w:hAnsi="Times New Roman" w:cs="Times New Roman"/>
              </w:rPr>
              <w:t> </w:t>
            </w:r>
            <w:r w:rsidR="00AD67D2">
              <w:rPr>
                <w:rFonts w:ascii="Times New Roman" w:hAnsi="Times New Roman" w:cs="Times New Roman"/>
                <w:lang w:val="en-US"/>
              </w:rPr>
              <w:t>319-18-41</w:t>
            </w:r>
          </w:p>
        </w:tc>
      </w:tr>
    </w:tbl>
    <w:p w:rsidR="002924FF" w:rsidRDefault="00AD67D2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57325" cy="1724025"/>
            <wp:effectExtent l="19050" t="0" r="9525" b="0"/>
            <wp:docPr id="1" name="Рисунок 0" descr="IMG_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79.JPG"/>
                    <pic:cNvPicPr/>
                  </pic:nvPicPr>
                  <pic:blipFill>
                    <a:blip r:embed="rId5" cstate="print"/>
                    <a:srcRect t="7443" r="24000" b="1100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73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Pr="00AD67D2" w:rsidRDefault="00AE448A" w:rsidP="00AD67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AD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Pr="00AD67D2" w:rsidRDefault="00AD67D2" w:rsidP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ОАО «МИНСК КРИСТАЛЛ» – управляющая компания холдинга ОАО «МИНСК КРИСТАЛЛ ГРУПП»; </w:t>
            </w:r>
            <w:r w:rsidR="00B6262E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B6262E">
              <w:rPr>
                <w:rFonts w:ascii="Times New Roman" w:hAnsi="Times New Roman" w:cs="Times New Roman"/>
                <w:sz w:val="20"/>
                <w:szCs w:val="20"/>
              </w:rPr>
              <w:t>Керамин</w:t>
            </w:r>
            <w:proofErr w:type="spellEnd"/>
            <w:r w:rsidR="00B626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705FFB" w:rsidRPr="00705FFB" w:rsidRDefault="0001758E" w:rsidP="00AD67D2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AD67D2" w:rsidRPr="00AD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Немецкий язык (А</w:t>
            </w:r>
            <w:proofErr w:type="gramStart"/>
            <w:r w:rsidR="00AD67D2" w:rsidRPr="00AD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</w:t>
            </w:r>
            <w:r w:rsidR="005B0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др.)</w:t>
            </w:r>
          </w:p>
        </w:tc>
        <w:tc>
          <w:tcPr>
            <w:tcW w:w="6804" w:type="dxa"/>
          </w:tcPr>
          <w:p w:rsidR="002924FF" w:rsidRDefault="0001758E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получении общественной профессии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Intranet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технологии в профессиональной деятельности»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F1A4E" w:rsidRPr="002F1A4E">
              <w:rPr>
                <w:rFonts w:ascii="Times New Roman" w:hAnsi="Times New Roman" w:cs="Times New Roman"/>
                <w:sz w:val="20"/>
                <w:szCs w:val="20"/>
              </w:rPr>
              <w:t>Референт-переводчик технической литературы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 язык)»</w:t>
            </w:r>
            <w:r w:rsidR="002F1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>(ФОП БГТУ)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FF7EA1" w:rsidRDefault="002924FF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101F32" w:rsidRDefault="00101F32" w:rsidP="00101F32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</w:t>
            </w:r>
            <w:r w:rsidRPr="00D5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конференция</w:t>
            </w:r>
            <w:r w:rsidRPr="00D5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учащихся, </w:t>
            </w:r>
            <w:r w:rsidRPr="00D5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студентов и магистрантов БГТУ с докладом на тему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Концептуальные подходы к реформированию бюджетных отношений Республики Беларусь</w:t>
            </w:r>
            <w:r w:rsidRPr="00D5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(публикация в сборнике)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1F32" w:rsidRPr="00101F32" w:rsidRDefault="00101F32" w:rsidP="00101F32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конкурсе </w:t>
            </w:r>
            <w:proofErr w:type="gramStart"/>
            <w:r w:rsidRPr="0010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бизнес-идей</w:t>
            </w:r>
            <w:proofErr w:type="gramEnd"/>
            <w:r w:rsidRPr="0010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проектов, проходящего в рамках Республиканского стартап-мероприятия «Молодежь в предпринимательстве 2016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101F32" w:rsidRDefault="008E36B3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ый </w:t>
            </w:r>
            <w:r w:rsidRPr="00A1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 студенческой и учащейся молодежи «Первый шаг в науку – 2016»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докладом «Трудовой потенциал, как фактор экономического роста»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(публикация в сборнике)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36B3" w:rsidRPr="008E36B3" w:rsidRDefault="008E36B3" w:rsidP="008E36B3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еждународн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форум «Культура и экология – основы устойчивого развития России» с докладом « Умные здания»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(публикация в сборнике);</w:t>
            </w:r>
          </w:p>
          <w:p w:rsidR="00AA3D87" w:rsidRDefault="008E36B3" w:rsidP="00AA3D8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Ярмарка инновационных идей SMARTPATENT-16 в рамках инновационной недели «INMAX’16»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(публикация в сборнике);</w:t>
            </w:r>
          </w:p>
          <w:p w:rsidR="008E36B3" w:rsidRPr="00AA3D87" w:rsidRDefault="008E36B3" w:rsidP="00AA3D8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научно-технической конференции учащихся, студентов и магистрантов БГТУ по экономике с докладом на тему</w:t>
            </w:r>
            <w:r w:rsidRPr="00AA3D87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D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AA3D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Особенности </w:t>
            </w:r>
            <w:proofErr w:type="gramStart"/>
            <w:r w:rsidRPr="00AA3D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бизнес-планирования</w:t>
            </w:r>
            <w:proofErr w:type="gramEnd"/>
            <w:r w:rsidRPr="00AA3D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предприятиях орга</w:t>
            </w:r>
            <w:r w:rsidRPr="00AA3D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нического сельского хозяйства»</w:t>
            </w:r>
            <w:r w:rsidRPr="00AA3D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 « </w:t>
            </w:r>
            <w:r w:rsidRPr="00AA3D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Marketing</w:t>
            </w:r>
            <w:r w:rsidRPr="00AA3D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A3D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with</w:t>
            </w:r>
            <w:r w:rsidRPr="00AA3D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A3D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zero</w:t>
            </w:r>
            <w:r w:rsidRPr="00AA3D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A3D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budget</w:t>
            </w:r>
            <w:r w:rsidRPr="00AA3D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AA3D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A3D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(публикация в сборнике)</w:t>
            </w:r>
            <w:r w:rsidRPr="00AA3D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36B3" w:rsidRDefault="008E36B3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XII Республиканской научно-практической конференции студентов, аспирантов и магистрантов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Pr="006E1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 ориентированная экономика Республики Беларусь: проблемы и перспективы развития» с докладом «Необходимость развития персонала в условиях инновационной экономики»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(публикация в сборнике)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36B3" w:rsidRPr="008E36B3" w:rsidRDefault="008E36B3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олимпиаде по менеджменту (командный диплом за лучшее представление ситуационного задания, диплом за практическую значимость реферата « Повышение качества в сельском хозяйстве – увеличение экспортного потенциала страны» в области экологической сертификации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A3D87" w:rsidRPr="00AE448A" w:rsidRDefault="00AA3D87" w:rsidP="00AA3D8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48A">
              <w:rPr>
                <w:rFonts w:ascii="Times New Roman" w:hAnsi="Times New Roman" w:cs="Times New Roman"/>
                <w:sz w:val="20"/>
                <w:szCs w:val="20"/>
              </w:rPr>
              <w:t xml:space="preserve">Ярмарка инновационных идей SMARTPATENT-17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сборнике);</w:t>
            </w:r>
          </w:p>
          <w:p w:rsidR="00AA3D87" w:rsidRPr="00AA3D87" w:rsidRDefault="00AA3D87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7C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V Международный форум «Культура и экология – основы устойчивого развития России. Проблемы и перспективы «зеленого роста» с докладом «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Повышение потенциала использования возобновляемых источников энергии</w:t>
            </w:r>
            <w:r w:rsidRPr="00617C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сборнике);</w:t>
            </w:r>
          </w:p>
          <w:p w:rsidR="00AA3D87" w:rsidRDefault="00AA3D87" w:rsidP="00AA3D8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617C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реть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617C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международн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ая</w:t>
            </w:r>
            <w:r w:rsidRPr="00617C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научн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ая</w:t>
            </w:r>
            <w:r w:rsidRPr="00617C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студенческ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ая</w:t>
            </w:r>
            <w:r w:rsidRPr="00617C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конференция «Управление персоналом в глобальном мире», доклад на тему «Последние тренды в управлении персоналом: новые идеи, новые методики»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сборнике);</w:t>
            </w:r>
          </w:p>
          <w:p w:rsidR="00AA3D87" w:rsidRPr="00AE448A" w:rsidRDefault="00AA3D87" w:rsidP="00AA3D8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C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ий</w:t>
            </w:r>
            <w:r w:rsidRPr="00617C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конкурс социальной рекламы «Молодежный взгляд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AA3D87" w:rsidRDefault="00AA3D87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D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 научно-техническая конференция учащихся, студентов и магистрантов БГТУ по экономике с докладом на тему «Концепции взаимодействия в современных условиях»,  « Принципы и механизмы корпоративного управления»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сборнике);</w:t>
            </w:r>
          </w:p>
          <w:p w:rsidR="00AA3D87" w:rsidRPr="00AA3D87" w:rsidRDefault="00AA3D87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C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Семьдесят перв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ая</w:t>
            </w:r>
            <w:r w:rsidRPr="00617C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Всероссийск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ая</w:t>
            </w:r>
            <w:r w:rsidRPr="00617C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научно-техническ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ая</w:t>
            </w:r>
            <w:r w:rsidRPr="00617C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 </w:t>
            </w:r>
            <w:r w:rsidRPr="00617C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студентов, магистрантов и аспирантов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докладом « К.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Прахалад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Д. Тис–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нцепции взаимодействия в современных условиях»</w:t>
            </w:r>
          </w:p>
          <w:p w:rsidR="00AA3D87" w:rsidRPr="00AA3D87" w:rsidRDefault="00AA3D87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C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ая</w:t>
            </w:r>
            <w:r w:rsidRPr="00617C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олимпиад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617C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менеджменту (команда заняла 3 место)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AA3D87" w:rsidRDefault="00AA3D87" w:rsidP="00AA3D8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D87">
              <w:rPr>
                <w:rFonts w:ascii="Times New Roman" w:hAnsi="Times New Roman" w:cs="Times New Roman"/>
                <w:sz w:val="20"/>
                <w:szCs w:val="20"/>
              </w:rPr>
              <w:t>Четвертая международная научная студенческая конференция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D87">
              <w:rPr>
                <w:rFonts w:ascii="Times New Roman" w:hAnsi="Times New Roman" w:cs="Times New Roman"/>
                <w:sz w:val="20"/>
                <w:szCs w:val="20"/>
              </w:rPr>
              <w:t>«Управление персоналом в глобальном мире», доклад на тему «Сущность, создание и продвижение HR-бренда современных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(публикация в сборнике).</w:t>
            </w:r>
          </w:p>
          <w:p w:rsidR="00615723" w:rsidRPr="00615723" w:rsidRDefault="00615723" w:rsidP="00615723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48A">
              <w:rPr>
                <w:rFonts w:ascii="Times New Roman" w:hAnsi="Times New Roman" w:cs="Times New Roman"/>
                <w:sz w:val="20"/>
                <w:szCs w:val="20"/>
              </w:rPr>
              <w:t>Ярмарка инновационных идей SMARTPATENT-1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4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сборнике).</w:t>
            </w:r>
          </w:p>
          <w:p w:rsidR="00F147B9" w:rsidRPr="00615723" w:rsidRDefault="00F147B9" w:rsidP="0061572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6C01D2" w:rsidP="00B6262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615723" w:rsidP="0061572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у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знаний и навыков. Желание развиваться в сфере 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61572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Трудолюбие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>, инициативность, настойчивость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исполнительность, коммуникабельность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B5480"/>
    <w:rsid w:val="000D3C5F"/>
    <w:rsid w:val="00101F32"/>
    <w:rsid w:val="00133B0F"/>
    <w:rsid w:val="0018379B"/>
    <w:rsid w:val="001A6643"/>
    <w:rsid w:val="00211BCA"/>
    <w:rsid w:val="002372A6"/>
    <w:rsid w:val="002415EA"/>
    <w:rsid w:val="002924FF"/>
    <w:rsid w:val="002F1A4E"/>
    <w:rsid w:val="00327CC5"/>
    <w:rsid w:val="003F2999"/>
    <w:rsid w:val="004C0F93"/>
    <w:rsid w:val="0051471C"/>
    <w:rsid w:val="005B0098"/>
    <w:rsid w:val="00615723"/>
    <w:rsid w:val="00671DE5"/>
    <w:rsid w:val="006A5728"/>
    <w:rsid w:val="006C01D2"/>
    <w:rsid w:val="00705FFB"/>
    <w:rsid w:val="00741507"/>
    <w:rsid w:val="007E19B0"/>
    <w:rsid w:val="0081529B"/>
    <w:rsid w:val="00885DDF"/>
    <w:rsid w:val="008E36B3"/>
    <w:rsid w:val="00943D31"/>
    <w:rsid w:val="009765AF"/>
    <w:rsid w:val="00A06F89"/>
    <w:rsid w:val="00AA3D87"/>
    <w:rsid w:val="00AD67D2"/>
    <w:rsid w:val="00AE448A"/>
    <w:rsid w:val="00AF4533"/>
    <w:rsid w:val="00B6262E"/>
    <w:rsid w:val="00BA4E72"/>
    <w:rsid w:val="00BE3935"/>
    <w:rsid w:val="00BF65C5"/>
    <w:rsid w:val="00C9425C"/>
    <w:rsid w:val="00E808D2"/>
    <w:rsid w:val="00E86968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2019-01-10T09:45:00Z</cp:lastPrinted>
  <dcterms:created xsi:type="dcterms:W3CDTF">2019-01-15T14:33:00Z</dcterms:created>
  <dcterms:modified xsi:type="dcterms:W3CDTF">2019-01-16T07:41:00Z</dcterms:modified>
</cp:coreProperties>
</file>